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32" w:rsidRDefault="00283A32" w:rsidP="00283A32">
      <w:pPr>
        <w:pStyle w:val="a3"/>
        <w:jc w:val="center"/>
        <w:rPr>
          <w:b/>
          <w:sz w:val="32"/>
          <w:szCs w:val="32"/>
        </w:rPr>
      </w:pPr>
      <w:r w:rsidRPr="0017447B">
        <w:rPr>
          <w:b/>
          <w:noProof/>
          <w:spacing w:val="4"/>
          <w:sz w:val="32"/>
          <w:lang w:eastAsia="ru-RU"/>
        </w:rPr>
        <w:drawing>
          <wp:inline distT="0" distB="0" distL="0" distR="0" wp14:anchorId="22854515" wp14:editId="6DB80214">
            <wp:extent cx="825150" cy="80739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32" w:rsidRPr="0017447B" w:rsidRDefault="00283A32" w:rsidP="00283A32">
      <w:pPr>
        <w:pStyle w:val="a3"/>
        <w:jc w:val="center"/>
        <w:rPr>
          <w:sz w:val="24"/>
        </w:rPr>
      </w:pPr>
      <w:r w:rsidRPr="0017447B">
        <w:rPr>
          <w:sz w:val="24"/>
        </w:rPr>
        <w:t>РЕСПУБЛИКА ДАГЕСТАН</w:t>
      </w:r>
    </w:p>
    <w:p w:rsidR="00283A32" w:rsidRPr="0017447B" w:rsidRDefault="00283A32" w:rsidP="00283A32">
      <w:pPr>
        <w:pStyle w:val="a3"/>
        <w:jc w:val="center"/>
        <w:rPr>
          <w:sz w:val="24"/>
        </w:rPr>
      </w:pPr>
      <w:r w:rsidRPr="0017447B">
        <w:rPr>
          <w:noProof/>
          <w:sz w:val="24"/>
        </w:rPr>
        <w:t>ЧАРОДИНСК</w:t>
      </w:r>
      <w:r>
        <w:rPr>
          <w:noProof/>
          <w:sz w:val="24"/>
        </w:rPr>
        <w:t>ИЙ</w:t>
      </w:r>
      <w:r w:rsidRPr="0017447B">
        <w:rPr>
          <w:noProof/>
          <w:sz w:val="24"/>
        </w:rPr>
        <w:t xml:space="preserve"> РАЙОН</w:t>
      </w:r>
    </w:p>
    <w:p w:rsidR="00283A32" w:rsidRPr="00E04DCB" w:rsidRDefault="00283A32" w:rsidP="00283A32">
      <w:pPr>
        <w:pStyle w:val="a3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СОБРАНИЕ  ДЕПУТАТОВ</w:t>
      </w:r>
    </w:p>
    <w:p w:rsidR="00283A32" w:rsidRPr="00E04DCB" w:rsidRDefault="00283A32" w:rsidP="00283A32">
      <w:pPr>
        <w:pStyle w:val="a3"/>
        <w:jc w:val="center"/>
        <w:rPr>
          <w:b/>
          <w:noProof/>
          <w:sz w:val="24"/>
        </w:rPr>
      </w:pPr>
      <w:r w:rsidRPr="00E04DCB">
        <w:rPr>
          <w:b/>
          <w:noProof/>
          <w:sz w:val="24"/>
        </w:rPr>
        <w:t>МУНИЦИПАЛЬНОГО ОБРАЗОВАНИЯ «СЕЛО МУГУРУХ»</w:t>
      </w:r>
      <w:bookmarkStart w:id="0" w:name="_GoBack"/>
      <w:bookmarkEnd w:id="0"/>
    </w:p>
    <w:p w:rsidR="00283A32" w:rsidRPr="0017447B" w:rsidRDefault="00283A32" w:rsidP="00283A32">
      <w:pPr>
        <w:pStyle w:val="a3"/>
        <w:jc w:val="center"/>
        <w:rPr>
          <w:noProof/>
          <w:sz w:val="24"/>
        </w:rPr>
      </w:pPr>
    </w:p>
    <w:p w:rsidR="00283A32" w:rsidRPr="00EF3C79" w:rsidRDefault="00283A32" w:rsidP="00283A32">
      <w:pPr>
        <w:pBdr>
          <w:bottom w:val="thinThickSmallGap" w:sz="24" w:space="1" w:color="auto"/>
        </w:pBdr>
        <w:jc w:val="center"/>
      </w:pPr>
      <w:r>
        <w:t xml:space="preserve">368450 с. </w:t>
      </w:r>
      <w:proofErr w:type="spellStart"/>
      <w:r>
        <w:t>Мугурух</w:t>
      </w:r>
      <w:proofErr w:type="spellEnd"/>
      <w:r>
        <w:t>, тел: 89280494974,  8-988-699-41-25,</w:t>
      </w:r>
      <w:r w:rsidRPr="0017447B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mo</w:t>
      </w:r>
      <w:proofErr w:type="spellEnd"/>
      <w:r w:rsidRPr="0017447B">
        <w:t>-</w:t>
      </w:r>
      <w:proofErr w:type="spellStart"/>
      <w:r>
        <w:rPr>
          <w:lang w:val="en-US"/>
        </w:rPr>
        <w:t>mugurukh</w:t>
      </w:r>
      <w:proofErr w:type="spellEnd"/>
      <w:r w:rsidRPr="0017447B">
        <w:t>@</w:t>
      </w:r>
      <w:r>
        <w:rPr>
          <w:lang w:val="en-US"/>
        </w:rPr>
        <w:t>mail</w:t>
      </w:r>
      <w:r w:rsidRPr="0017447B">
        <w:t>.</w:t>
      </w:r>
      <w:proofErr w:type="spellStart"/>
      <w:r>
        <w:rPr>
          <w:lang w:val="en-US"/>
        </w:rPr>
        <w:t>ru</w:t>
      </w:r>
      <w:proofErr w:type="spellEnd"/>
    </w:p>
    <w:p w:rsidR="00283A32" w:rsidRDefault="00283A32" w:rsidP="00283A3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83A32" w:rsidRPr="00AA1FB1" w:rsidRDefault="00283A32" w:rsidP="00283A3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A1FB1">
        <w:rPr>
          <w:b/>
        </w:rPr>
        <w:t xml:space="preserve">№ </w:t>
      </w:r>
      <w:r>
        <w:rPr>
          <w:b/>
        </w:rPr>
        <w:t>8</w:t>
      </w:r>
      <w:r w:rsidRPr="00AA1FB1">
        <w:rPr>
          <w:b/>
        </w:rPr>
        <w:t xml:space="preserve">                                                                                                    от  </w:t>
      </w:r>
      <w:r>
        <w:rPr>
          <w:b/>
        </w:rPr>
        <w:t>3</w:t>
      </w:r>
      <w:r w:rsidRPr="00AA1FB1">
        <w:rPr>
          <w:b/>
        </w:rPr>
        <w:t xml:space="preserve">   </w:t>
      </w:r>
      <w:r>
        <w:rPr>
          <w:b/>
        </w:rPr>
        <w:t>января</w:t>
      </w:r>
      <w:r w:rsidRPr="00AA1FB1">
        <w:rPr>
          <w:b/>
        </w:rPr>
        <w:t xml:space="preserve"> </w:t>
      </w:r>
      <w:r w:rsidRPr="00AA1FB1">
        <w:rPr>
          <w:b/>
        </w:rPr>
        <w:tab/>
        <w:t xml:space="preserve">  20</w:t>
      </w:r>
      <w:r>
        <w:rPr>
          <w:b/>
        </w:rPr>
        <w:t>24</w:t>
      </w:r>
      <w:r w:rsidRPr="00AA1FB1">
        <w:rPr>
          <w:b/>
        </w:rPr>
        <w:t xml:space="preserve"> г.</w:t>
      </w:r>
    </w:p>
    <w:p w:rsidR="00283A32" w:rsidRDefault="00283A32" w:rsidP="00283A32">
      <w:pPr>
        <w:spacing w:before="144" w:after="144"/>
        <w:jc w:val="center"/>
        <w:rPr>
          <w:b/>
          <w:bCs/>
          <w:sz w:val="28"/>
          <w:szCs w:val="28"/>
        </w:rPr>
      </w:pPr>
    </w:p>
    <w:p w:rsidR="00283A32" w:rsidRPr="00AA1FB1" w:rsidRDefault="00283A32" w:rsidP="00283A32">
      <w:pPr>
        <w:spacing w:before="144" w:after="144"/>
        <w:jc w:val="center"/>
        <w:rPr>
          <w:sz w:val="28"/>
          <w:szCs w:val="28"/>
        </w:rPr>
      </w:pPr>
      <w:r w:rsidRPr="00AA1FB1">
        <w:rPr>
          <w:b/>
          <w:bCs/>
          <w:sz w:val="28"/>
          <w:szCs w:val="28"/>
        </w:rPr>
        <w:t>РЕШЕНИЕ</w:t>
      </w:r>
    </w:p>
    <w:p w:rsidR="00283A32" w:rsidRDefault="00283A32" w:rsidP="00283A32">
      <w:pPr>
        <w:rPr>
          <w:b/>
          <w:sz w:val="28"/>
          <w:szCs w:val="28"/>
        </w:rPr>
      </w:pPr>
    </w:p>
    <w:p w:rsidR="00283A32" w:rsidRDefault="00283A32" w:rsidP="00283A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Главы</w:t>
      </w:r>
    </w:p>
    <w:p w:rsidR="00283A32" w:rsidRDefault="00283A32" w:rsidP="00283A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«село </w:t>
      </w:r>
      <w:proofErr w:type="spellStart"/>
      <w:r>
        <w:rPr>
          <w:b/>
          <w:sz w:val="28"/>
          <w:szCs w:val="28"/>
        </w:rPr>
        <w:t>Мугурух</w:t>
      </w:r>
      <w:proofErr w:type="spellEnd"/>
      <w:r>
        <w:rPr>
          <w:b/>
          <w:sz w:val="28"/>
          <w:szCs w:val="28"/>
        </w:rPr>
        <w:t>»</w:t>
      </w:r>
    </w:p>
    <w:p w:rsidR="00283A32" w:rsidRDefault="00283A32" w:rsidP="00283A32">
      <w:pPr>
        <w:jc w:val="center"/>
        <w:rPr>
          <w:b/>
          <w:sz w:val="28"/>
          <w:szCs w:val="28"/>
        </w:rPr>
      </w:pPr>
    </w:p>
    <w:p w:rsidR="00283A32" w:rsidRDefault="00283A32" w:rsidP="00283A32">
      <w:pPr>
        <w:jc w:val="center"/>
        <w:rPr>
          <w:b/>
          <w:sz w:val="28"/>
          <w:szCs w:val="28"/>
        </w:rPr>
      </w:pPr>
    </w:p>
    <w:p w:rsidR="00283A32" w:rsidRDefault="00283A32" w:rsidP="00283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DE28BB">
        <w:rPr>
          <w:sz w:val="28"/>
          <w:szCs w:val="28"/>
        </w:rPr>
        <w:t>В соответствии с частью 2.1.</w:t>
      </w:r>
      <w:r>
        <w:rPr>
          <w:sz w:val="28"/>
          <w:szCs w:val="28"/>
        </w:rPr>
        <w:t xml:space="preserve"> статьи 36  Федерального закона от 6 октября 2003г. №131-ФЗ « Об общих принципах организации местного самоуправления в Российской Федерации», Уставом муниципального образования «село </w:t>
      </w:r>
      <w:proofErr w:type="spellStart"/>
      <w:r>
        <w:rPr>
          <w:sz w:val="28"/>
          <w:szCs w:val="28"/>
        </w:rPr>
        <w:t>Мугурух</w:t>
      </w:r>
      <w:proofErr w:type="spellEnd"/>
      <w:r>
        <w:rPr>
          <w:sz w:val="28"/>
          <w:szCs w:val="28"/>
        </w:rPr>
        <w:t xml:space="preserve">»   и  </w:t>
      </w:r>
      <w:r w:rsidRPr="00BA1603">
        <w:rPr>
          <w:color w:val="000000"/>
          <w:sz w:val="26"/>
          <w:szCs w:val="26"/>
          <w:lang w:bidi="ru-RU"/>
        </w:rPr>
        <w:t>Положением о порядке проведения конкурса по отбору кандидатур на должность главы администрации муниципального образования «</w:t>
      </w:r>
      <w:r>
        <w:rPr>
          <w:color w:val="000000"/>
          <w:sz w:val="26"/>
          <w:szCs w:val="26"/>
          <w:lang w:bidi="ru-RU"/>
        </w:rPr>
        <w:t xml:space="preserve">село </w:t>
      </w:r>
      <w:proofErr w:type="spellStart"/>
      <w:r>
        <w:rPr>
          <w:color w:val="000000"/>
          <w:sz w:val="26"/>
          <w:szCs w:val="26"/>
          <w:lang w:bidi="ru-RU"/>
        </w:rPr>
        <w:t>Мугурух</w:t>
      </w:r>
      <w:proofErr w:type="spellEnd"/>
      <w:r w:rsidRPr="00BA1603">
        <w:rPr>
          <w:color w:val="000000"/>
          <w:sz w:val="26"/>
          <w:szCs w:val="26"/>
          <w:lang w:bidi="ru-RU"/>
        </w:rPr>
        <w:t xml:space="preserve">» </w:t>
      </w:r>
      <w:proofErr w:type="spellStart"/>
      <w:r w:rsidRPr="00BA1603">
        <w:rPr>
          <w:color w:val="000000"/>
          <w:sz w:val="26"/>
          <w:szCs w:val="26"/>
          <w:lang w:bidi="ru-RU"/>
        </w:rPr>
        <w:t>Чародинского</w:t>
      </w:r>
      <w:proofErr w:type="spellEnd"/>
      <w:r w:rsidRPr="00BA1603">
        <w:rPr>
          <w:color w:val="000000"/>
          <w:sz w:val="26"/>
          <w:szCs w:val="26"/>
          <w:lang w:bidi="ru-RU"/>
        </w:rPr>
        <w:t xml:space="preserve"> района Республики Дагестан, утвержденным решением Собранием депутатов муниципального образования «</w:t>
      </w:r>
      <w:r>
        <w:rPr>
          <w:color w:val="000000"/>
          <w:sz w:val="26"/>
          <w:szCs w:val="26"/>
          <w:lang w:bidi="ru-RU"/>
        </w:rPr>
        <w:t xml:space="preserve">село </w:t>
      </w:r>
      <w:proofErr w:type="spellStart"/>
      <w:r>
        <w:rPr>
          <w:color w:val="000000"/>
          <w:sz w:val="26"/>
          <w:szCs w:val="26"/>
          <w:lang w:bidi="ru-RU"/>
        </w:rPr>
        <w:t>Мугурух</w:t>
      </w:r>
      <w:proofErr w:type="spellEnd"/>
      <w:r w:rsidRPr="00BA1603">
        <w:rPr>
          <w:color w:val="000000"/>
          <w:sz w:val="26"/>
          <w:szCs w:val="26"/>
          <w:lang w:bidi="ru-RU"/>
        </w:rPr>
        <w:t xml:space="preserve">» </w:t>
      </w:r>
      <w:proofErr w:type="spellStart"/>
      <w:r w:rsidRPr="00BA1603">
        <w:rPr>
          <w:color w:val="000000"/>
          <w:sz w:val="26"/>
          <w:szCs w:val="26"/>
          <w:lang w:bidi="ru-RU"/>
        </w:rPr>
        <w:t>Чародинского</w:t>
      </w:r>
      <w:proofErr w:type="spellEnd"/>
      <w:r w:rsidRPr="00BA1603">
        <w:rPr>
          <w:color w:val="000000"/>
          <w:sz w:val="26"/>
          <w:szCs w:val="26"/>
          <w:lang w:bidi="ru-RU"/>
        </w:rPr>
        <w:t xml:space="preserve"> района Республики</w:t>
      </w:r>
      <w:proofErr w:type="gramEnd"/>
      <w:r w:rsidRPr="00BA1603">
        <w:rPr>
          <w:color w:val="000000"/>
          <w:sz w:val="26"/>
          <w:szCs w:val="26"/>
          <w:lang w:bidi="ru-RU"/>
        </w:rPr>
        <w:t xml:space="preserve"> Дагест</w:t>
      </w:r>
      <w:r>
        <w:rPr>
          <w:color w:val="000000"/>
          <w:sz w:val="26"/>
          <w:szCs w:val="26"/>
          <w:lang w:bidi="ru-RU"/>
        </w:rPr>
        <w:t>ан от 28 августа 2015 г. №1</w:t>
      </w:r>
      <w:r w:rsidRPr="00BA1603">
        <w:rPr>
          <w:color w:val="000000"/>
          <w:sz w:val="26"/>
          <w:szCs w:val="26"/>
          <w:lang w:bidi="ru-RU"/>
        </w:rPr>
        <w:t>.</w:t>
      </w:r>
      <w:r>
        <w:rPr>
          <w:sz w:val="28"/>
          <w:szCs w:val="28"/>
        </w:rPr>
        <w:t xml:space="preserve">по результатам открытого голосования депутатов, Собрание депутатов МО «село </w:t>
      </w:r>
      <w:proofErr w:type="spellStart"/>
      <w:r>
        <w:rPr>
          <w:sz w:val="28"/>
          <w:szCs w:val="28"/>
        </w:rPr>
        <w:t>Мугурух</w:t>
      </w:r>
      <w:proofErr w:type="spellEnd"/>
      <w:r>
        <w:rPr>
          <w:sz w:val="28"/>
          <w:szCs w:val="28"/>
        </w:rPr>
        <w:t>»</w:t>
      </w:r>
    </w:p>
    <w:p w:rsidR="00283A32" w:rsidRDefault="00283A32" w:rsidP="00283A32">
      <w:pPr>
        <w:jc w:val="both"/>
        <w:rPr>
          <w:sz w:val="28"/>
          <w:szCs w:val="28"/>
        </w:rPr>
      </w:pPr>
    </w:p>
    <w:p w:rsidR="00283A32" w:rsidRDefault="00283A32" w:rsidP="00283A32">
      <w:pPr>
        <w:jc w:val="both"/>
        <w:rPr>
          <w:b/>
          <w:sz w:val="28"/>
          <w:szCs w:val="28"/>
        </w:rPr>
      </w:pPr>
      <w:r w:rsidRPr="00DE28BB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РЕШИЛО</w:t>
      </w:r>
      <w:r w:rsidRPr="00DE28BB">
        <w:rPr>
          <w:b/>
          <w:sz w:val="28"/>
          <w:szCs w:val="28"/>
        </w:rPr>
        <w:t>:</w:t>
      </w:r>
    </w:p>
    <w:p w:rsidR="00283A32" w:rsidRDefault="00283A32" w:rsidP="00283A32">
      <w:pPr>
        <w:jc w:val="both"/>
        <w:rPr>
          <w:b/>
          <w:sz w:val="28"/>
          <w:szCs w:val="28"/>
        </w:rPr>
      </w:pPr>
    </w:p>
    <w:p w:rsidR="00283A32" w:rsidRPr="00DE28BB" w:rsidRDefault="00283A32" w:rsidP="00283A32">
      <w:pPr>
        <w:jc w:val="both"/>
        <w:rPr>
          <w:sz w:val="28"/>
          <w:szCs w:val="28"/>
        </w:rPr>
      </w:pPr>
      <w:r w:rsidRPr="00DE28BB">
        <w:rPr>
          <w:sz w:val="28"/>
          <w:szCs w:val="28"/>
        </w:rPr>
        <w:t>1.</w:t>
      </w:r>
      <w:r>
        <w:rPr>
          <w:sz w:val="28"/>
          <w:szCs w:val="28"/>
        </w:rPr>
        <w:t xml:space="preserve">Считатать  избранным </w:t>
      </w:r>
      <w:r w:rsidRPr="00DE28BB">
        <w:rPr>
          <w:sz w:val="28"/>
          <w:szCs w:val="28"/>
        </w:rPr>
        <w:t xml:space="preserve"> на должность Главы </w:t>
      </w:r>
      <w:r>
        <w:rPr>
          <w:sz w:val="28"/>
          <w:szCs w:val="28"/>
        </w:rPr>
        <w:t>м</w:t>
      </w:r>
      <w:r w:rsidRPr="00DE28BB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образования</w:t>
      </w:r>
      <w:r w:rsidRPr="00DE2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«село </w:t>
      </w:r>
      <w:proofErr w:type="spellStart"/>
      <w:r>
        <w:rPr>
          <w:sz w:val="28"/>
          <w:szCs w:val="28"/>
        </w:rPr>
        <w:t>Мугурух</w:t>
      </w:r>
      <w:proofErr w:type="spellEnd"/>
      <w:r>
        <w:rPr>
          <w:sz w:val="28"/>
          <w:szCs w:val="28"/>
        </w:rPr>
        <w:t xml:space="preserve">» </w:t>
      </w:r>
      <w:r w:rsidRPr="0080268D">
        <w:rPr>
          <w:b/>
          <w:sz w:val="28"/>
          <w:szCs w:val="28"/>
        </w:rPr>
        <w:t xml:space="preserve">Абдуразакова  </w:t>
      </w:r>
      <w:proofErr w:type="spellStart"/>
      <w:r w:rsidRPr="0080268D">
        <w:rPr>
          <w:b/>
          <w:sz w:val="28"/>
          <w:szCs w:val="28"/>
        </w:rPr>
        <w:t>Абдуразака</w:t>
      </w:r>
      <w:proofErr w:type="spellEnd"/>
      <w:r w:rsidRPr="0080268D">
        <w:rPr>
          <w:b/>
          <w:sz w:val="28"/>
          <w:szCs w:val="28"/>
        </w:rPr>
        <w:t xml:space="preserve"> Магомедовича</w:t>
      </w:r>
      <w:r>
        <w:rPr>
          <w:sz w:val="28"/>
          <w:szCs w:val="28"/>
        </w:rPr>
        <w:t xml:space="preserve">    </w:t>
      </w:r>
    </w:p>
    <w:p w:rsidR="00283A32" w:rsidRPr="00DE28BB" w:rsidRDefault="00283A32" w:rsidP="00283A32">
      <w:pPr>
        <w:jc w:val="both"/>
        <w:rPr>
          <w:sz w:val="28"/>
          <w:szCs w:val="28"/>
        </w:rPr>
      </w:pPr>
    </w:p>
    <w:p w:rsidR="00283A32" w:rsidRPr="00DE28BB" w:rsidRDefault="00283A32" w:rsidP="00283A32">
      <w:pPr>
        <w:rPr>
          <w:sz w:val="28"/>
          <w:szCs w:val="28"/>
        </w:rPr>
      </w:pPr>
      <w:r w:rsidRPr="00DE28BB">
        <w:rPr>
          <w:sz w:val="28"/>
          <w:szCs w:val="28"/>
        </w:rPr>
        <w:t>2. Опубликовать настоящее решение в районной газете «</w:t>
      </w:r>
      <w:proofErr w:type="spellStart"/>
      <w:r>
        <w:rPr>
          <w:sz w:val="28"/>
          <w:szCs w:val="28"/>
        </w:rPr>
        <w:t>Чарода</w:t>
      </w:r>
      <w:proofErr w:type="spellEnd"/>
      <w:r w:rsidRPr="00DE28BB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администрации  муниципального образования «село </w:t>
      </w:r>
      <w:proofErr w:type="spellStart"/>
      <w:r>
        <w:rPr>
          <w:sz w:val="28"/>
          <w:szCs w:val="28"/>
        </w:rPr>
        <w:t>Мугурух</w:t>
      </w:r>
      <w:proofErr w:type="spellEnd"/>
      <w:r>
        <w:rPr>
          <w:sz w:val="28"/>
          <w:szCs w:val="28"/>
        </w:rPr>
        <w:t>» в  сети « Интернет»</w:t>
      </w:r>
    </w:p>
    <w:p w:rsidR="00283A32" w:rsidRDefault="00283A32" w:rsidP="00283A32">
      <w:pPr>
        <w:rPr>
          <w:b/>
          <w:sz w:val="28"/>
          <w:szCs w:val="28"/>
        </w:rPr>
      </w:pPr>
    </w:p>
    <w:p w:rsidR="00283A32" w:rsidRDefault="00283A32" w:rsidP="00283A32">
      <w:pPr>
        <w:jc w:val="both"/>
        <w:rPr>
          <w:b/>
          <w:sz w:val="28"/>
          <w:szCs w:val="28"/>
        </w:rPr>
      </w:pPr>
    </w:p>
    <w:p w:rsidR="00283A32" w:rsidRPr="004C7C57" w:rsidRDefault="00283A32" w:rsidP="00283A32">
      <w:pPr>
        <w:jc w:val="both"/>
        <w:rPr>
          <w:b/>
          <w:sz w:val="28"/>
          <w:szCs w:val="28"/>
        </w:rPr>
      </w:pPr>
      <w:r w:rsidRPr="004C7C57">
        <w:rPr>
          <w:b/>
          <w:sz w:val="28"/>
          <w:szCs w:val="28"/>
        </w:rPr>
        <w:t>Председатель</w:t>
      </w:r>
    </w:p>
    <w:p w:rsidR="00283A32" w:rsidRPr="004C7C57" w:rsidRDefault="00283A32" w:rsidP="00283A32">
      <w:pPr>
        <w:jc w:val="both"/>
        <w:rPr>
          <w:b/>
          <w:sz w:val="28"/>
          <w:szCs w:val="28"/>
        </w:rPr>
      </w:pPr>
      <w:r w:rsidRPr="004C7C57">
        <w:rPr>
          <w:b/>
          <w:sz w:val="28"/>
          <w:szCs w:val="28"/>
        </w:rPr>
        <w:t>Собрания депутатов</w:t>
      </w:r>
      <w:r>
        <w:rPr>
          <w:b/>
          <w:sz w:val="28"/>
          <w:szCs w:val="28"/>
        </w:rPr>
        <w:t xml:space="preserve">                                                     </w:t>
      </w:r>
      <w:proofErr w:type="spellStart"/>
      <w:r>
        <w:rPr>
          <w:b/>
          <w:sz w:val="28"/>
          <w:szCs w:val="28"/>
        </w:rPr>
        <w:t>Ш.Г.Магомедов</w:t>
      </w:r>
      <w:proofErr w:type="spellEnd"/>
    </w:p>
    <w:p w:rsidR="00BA2838" w:rsidRDefault="00BA2838"/>
    <w:sectPr w:rsidR="00BA2838" w:rsidSect="00212C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32"/>
    <w:rsid w:val="00283A32"/>
    <w:rsid w:val="00BA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A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83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A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83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2024-01-04T09:16:00Z</dcterms:created>
  <dcterms:modified xsi:type="dcterms:W3CDTF">2024-01-04T09:17:00Z</dcterms:modified>
</cp:coreProperties>
</file>